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57" w:rsidRDefault="00726857" w:rsidP="00B04A7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239A" w:rsidRPr="005865EB" w:rsidRDefault="00C7239A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726857" w:rsidRPr="00C7239A" w:rsidRDefault="00726857" w:rsidP="00F4422C">
      <w:pPr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726857" w:rsidRPr="00C7239A" w:rsidRDefault="009473D8" w:rsidP="005865EB">
      <w:pPr>
        <w:ind w:left="-567"/>
        <w:rPr>
          <w:lang w:val="ru-RU"/>
        </w:rPr>
      </w:pPr>
      <w:r w:rsidRPr="009473D8">
        <w:rPr>
          <w:noProof/>
          <w:lang w:val="ru-RU" w:eastAsia="ru-RU" w:bidi="ar-SA"/>
        </w:rPr>
        <w:drawing>
          <wp:inline distT="0" distB="0" distL="0" distR="0">
            <wp:extent cx="2905499" cy="2743200"/>
            <wp:effectExtent l="0" t="0" r="9525" b="0"/>
            <wp:docPr id="2" name="Рисунок 2" descr="https://centrsviblovo.mskobr.ru/files/2022-2023/Kotova%20E/%D0%9D%D0%BE%D0%B2%D0%BE%D1%81%D1%82%D0%B8/%D0%94%D0%B5%D0%BA%D0%B0%D0%B1%D1%80%D1%8C/4389864547d6c3170010698e50bec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sviblovo.mskobr.ru/files/2022-2023/Kotova%20E/%D0%9D%D0%BE%D0%B2%D0%BE%D1%81%D1%82%D0%B8/%D0%94%D0%B5%D0%BA%D0%B0%D0%B1%D1%80%D1%8C/4389864547d6c3170010698e50bec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456" cy="274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57" w:rsidRPr="00C7239A" w:rsidRDefault="00726857" w:rsidP="00726857">
      <w:pPr>
        <w:rPr>
          <w:lang w:val="ru-RU"/>
        </w:rPr>
      </w:pPr>
    </w:p>
    <w:p w:rsidR="001B08B6" w:rsidRPr="00C7239A" w:rsidRDefault="001B08B6" w:rsidP="001B08B6">
      <w:pPr>
        <w:rPr>
          <w:b/>
          <w:lang w:val="ru-RU"/>
        </w:rPr>
      </w:pPr>
    </w:p>
    <w:p w:rsidR="001B08B6" w:rsidRDefault="001B08B6" w:rsidP="001B08B6">
      <w:pPr>
        <w:rPr>
          <w:lang w:val="ru-RU"/>
        </w:rPr>
      </w:pPr>
    </w:p>
    <w:p w:rsidR="005865EB" w:rsidRDefault="005865EB" w:rsidP="001B08B6">
      <w:pPr>
        <w:rPr>
          <w:lang w:val="ru-RU"/>
        </w:rPr>
      </w:pPr>
    </w:p>
    <w:p w:rsidR="00F4422C" w:rsidRDefault="00F4422C" w:rsidP="001B08B6">
      <w:pPr>
        <w:rPr>
          <w:lang w:val="ru-RU"/>
        </w:rPr>
      </w:pPr>
    </w:p>
    <w:p w:rsidR="005865EB" w:rsidRPr="00C7239A" w:rsidRDefault="005865EB" w:rsidP="001B08B6">
      <w:pPr>
        <w:rPr>
          <w:lang w:val="ru-RU"/>
        </w:rPr>
      </w:pPr>
    </w:p>
    <w:p w:rsidR="001B08B6" w:rsidRPr="00C7239A" w:rsidRDefault="001B08B6" w:rsidP="001B08B6">
      <w:pPr>
        <w:rPr>
          <w:lang w:val="ru-RU"/>
        </w:rPr>
      </w:pPr>
    </w:p>
    <w:p w:rsidR="001B08B6" w:rsidRDefault="001B08B6" w:rsidP="00083436">
      <w:pPr>
        <w:ind w:left="567"/>
      </w:pPr>
    </w:p>
    <w:p w:rsidR="001B08B6" w:rsidRDefault="001B08B6" w:rsidP="001B08B6"/>
    <w:p w:rsidR="005865EB" w:rsidRDefault="005865EB" w:rsidP="00083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val="ru-RU" w:eastAsia="ru-RU" w:bidi="ar-SA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251F0">
        <w:rPr>
          <w:rFonts w:ascii="Times New Roman" w:hAnsi="Times New Roman" w:cs="Times New Roman"/>
          <w:b/>
          <w:noProof/>
          <w:sz w:val="18"/>
          <w:szCs w:val="18"/>
          <w:lang w:val="ru-RU" w:eastAsia="ru-RU" w:bidi="ar-SA"/>
        </w:rPr>
        <w:drawing>
          <wp:inline distT="0" distB="0" distL="0" distR="0" wp14:anchorId="069F0AA1" wp14:editId="1E677D89">
            <wp:extent cx="2615609" cy="1743739"/>
            <wp:effectExtent l="0" t="0" r="0" b="8890"/>
            <wp:docPr id="1" name="Рисунок 1" descr="https://sun9-4.userapi.com/impf/c840535/v840535538/44d04/W7Wat6KI9O0.jpg?size=900x599&amp;quality=96&amp;proxy=1&amp;sign=e74b95d5ba63b158587b278c69600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f/c840535/v840535538/44d04/W7Wat6KI9O0.jpg?size=900x599&amp;quality=96&amp;proxy=1&amp;sign=e74b95d5ba63b158587b278c696006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04" cy="17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46F46" w:rsidRPr="00A46F46" w:rsidRDefault="00A46F46" w:rsidP="00A46F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46F46">
        <w:rPr>
          <w:rFonts w:ascii="Times New Roman" w:hAnsi="Times New Roman" w:cs="Times New Roman"/>
          <w:b/>
          <w:sz w:val="18"/>
          <w:szCs w:val="18"/>
          <w:lang w:val="ru-RU"/>
        </w:rPr>
        <w:t xml:space="preserve">Прокуратура </w:t>
      </w:r>
      <w:r w:rsidR="006D0F43">
        <w:rPr>
          <w:rFonts w:ascii="Times New Roman" w:hAnsi="Times New Roman" w:cs="Times New Roman"/>
          <w:b/>
          <w:sz w:val="18"/>
          <w:szCs w:val="18"/>
          <w:lang w:val="ru-RU"/>
        </w:rPr>
        <w:t>Оха</w:t>
      </w:r>
      <w:r w:rsidRPr="00A46F46">
        <w:rPr>
          <w:rFonts w:ascii="Times New Roman" w:hAnsi="Times New Roman" w:cs="Times New Roman"/>
          <w:b/>
          <w:sz w:val="18"/>
          <w:szCs w:val="18"/>
          <w:lang w:val="ru-RU"/>
        </w:rPr>
        <w:t>нского района Пермского края</w:t>
      </w:r>
    </w:p>
    <w:p w:rsidR="00A46F46" w:rsidRPr="00A46F46" w:rsidRDefault="006D0F43" w:rsidP="00A46F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ул. Красная, 1 В, г. Оханск</w:t>
      </w:r>
      <w:r w:rsidR="00A46F46" w:rsidRPr="00A46F46">
        <w:rPr>
          <w:rFonts w:ascii="Times New Roman" w:hAnsi="Times New Roman" w:cs="Times New Roman"/>
          <w:b/>
          <w:sz w:val="18"/>
          <w:szCs w:val="18"/>
          <w:lang w:val="ru-RU"/>
        </w:rPr>
        <w:t>, Пермский край</w:t>
      </w:r>
    </w:p>
    <w:p w:rsidR="00E23666" w:rsidRPr="00D251F0" w:rsidRDefault="00A46F46" w:rsidP="00A46F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46F46">
        <w:rPr>
          <w:rFonts w:ascii="Times New Roman" w:hAnsi="Times New Roman" w:cs="Times New Roman"/>
          <w:b/>
          <w:sz w:val="18"/>
          <w:szCs w:val="18"/>
          <w:lang w:val="ru-RU"/>
        </w:rPr>
        <w:t>Телефон: +7 (342</w:t>
      </w:r>
      <w:r w:rsidR="006D0F43">
        <w:rPr>
          <w:rFonts w:ascii="Times New Roman" w:hAnsi="Times New Roman" w:cs="Times New Roman"/>
          <w:b/>
          <w:sz w:val="18"/>
          <w:szCs w:val="18"/>
          <w:lang w:val="ru-RU"/>
        </w:rPr>
        <w:t>79</w:t>
      </w:r>
      <w:r w:rsidRPr="00A46F46">
        <w:rPr>
          <w:rFonts w:ascii="Times New Roman" w:hAnsi="Times New Roman" w:cs="Times New Roman"/>
          <w:b/>
          <w:sz w:val="18"/>
          <w:szCs w:val="18"/>
          <w:lang w:val="ru-RU"/>
        </w:rPr>
        <w:t xml:space="preserve">) </w:t>
      </w:r>
      <w:r w:rsidR="006D0F43">
        <w:rPr>
          <w:rFonts w:ascii="Times New Roman" w:hAnsi="Times New Roman" w:cs="Times New Roman"/>
          <w:b/>
          <w:sz w:val="18"/>
          <w:szCs w:val="18"/>
          <w:lang w:val="ru-RU"/>
        </w:rPr>
        <w:t>310 89</w:t>
      </w:r>
      <w:bookmarkStart w:id="0" w:name="_GoBack"/>
      <w:bookmarkEnd w:id="0"/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Default="001B08B6" w:rsidP="001B08B6">
      <w:pPr>
        <w:rPr>
          <w:lang w:val="ru-RU"/>
        </w:rPr>
      </w:pPr>
    </w:p>
    <w:p w:rsidR="008F701A" w:rsidRDefault="008F701A" w:rsidP="001B08B6">
      <w:pPr>
        <w:rPr>
          <w:lang w:val="ru-RU"/>
        </w:rPr>
      </w:pPr>
    </w:p>
    <w:p w:rsidR="001B08B6" w:rsidRPr="008F701A" w:rsidRDefault="001B08B6" w:rsidP="001B08B6">
      <w:pPr>
        <w:rPr>
          <w:lang w:val="ru-RU"/>
        </w:rPr>
      </w:pPr>
    </w:p>
    <w:p w:rsidR="001B08B6" w:rsidRPr="00D251F0" w:rsidRDefault="001B08B6" w:rsidP="00083436">
      <w:pPr>
        <w:ind w:left="-284"/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D251F0" w:rsidRDefault="00D251F0" w:rsidP="00083436">
      <w:pPr>
        <w:tabs>
          <w:tab w:val="left" w:pos="1134"/>
        </w:tabs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1D7A60" w:rsidRPr="0059717A" w:rsidRDefault="0098138A" w:rsidP="00DD3FCC">
      <w:pPr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32"/>
          <w:szCs w:val="44"/>
          <w:lang w:val="ru-RU"/>
        </w:rPr>
      </w:pPr>
      <w:r w:rsidRPr="0059717A">
        <w:rPr>
          <w:rFonts w:ascii="Times New Roman" w:hAnsi="Times New Roman" w:cs="Times New Roman"/>
          <w:b/>
          <w:i/>
          <w:sz w:val="32"/>
          <w:szCs w:val="44"/>
          <w:lang w:val="ru-RU"/>
        </w:rPr>
        <w:t>БУКЛЕТ</w:t>
      </w:r>
    </w:p>
    <w:p w:rsidR="001A6204" w:rsidRPr="0059717A" w:rsidRDefault="0098138A" w:rsidP="00DD3FCC">
      <w:pPr>
        <w:tabs>
          <w:tab w:val="left" w:pos="1134"/>
        </w:tabs>
        <w:ind w:left="-142"/>
        <w:jc w:val="center"/>
        <w:rPr>
          <w:rFonts w:ascii="Times New Roman" w:hAnsi="Times New Roman" w:cs="Times New Roman"/>
          <w:b/>
          <w:i/>
          <w:sz w:val="32"/>
          <w:szCs w:val="44"/>
          <w:lang w:val="ru-RU"/>
        </w:rPr>
      </w:pPr>
      <w:r w:rsidRPr="0059717A">
        <w:rPr>
          <w:rFonts w:ascii="Times New Roman" w:hAnsi="Times New Roman" w:cs="Times New Roman"/>
          <w:b/>
          <w:i/>
          <w:sz w:val="32"/>
          <w:szCs w:val="44"/>
          <w:lang w:val="ru-RU"/>
        </w:rPr>
        <w:t xml:space="preserve"> </w:t>
      </w:r>
      <w:r w:rsidR="0059717A">
        <w:rPr>
          <w:rFonts w:ascii="Times New Roman" w:hAnsi="Times New Roman" w:cs="Times New Roman"/>
          <w:b/>
          <w:i/>
          <w:sz w:val="32"/>
          <w:szCs w:val="44"/>
          <w:lang w:val="ru-RU"/>
        </w:rPr>
        <w:t>«</w:t>
      </w:r>
      <w:r w:rsidR="0059717A" w:rsidRPr="0059717A">
        <w:rPr>
          <w:rFonts w:ascii="Times New Roman" w:hAnsi="Times New Roman" w:cs="Times New Roman"/>
          <w:b/>
          <w:i/>
          <w:sz w:val="32"/>
          <w:szCs w:val="44"/>
          <w:lang w:val="ru-RU"/>
        </w:rPr>
        <w:t>БЕЗОПАСНОСТЬ ДОРОЖНОГО</w:t>
      </w:r>
      <w:r w:rsidR="0059717A">
        <w:rPr>
          <w:rFonts w:ascii="Times New Roman" w:hAnsi="Times New Roman" w:cs="Times New Roman"/>
          <w:b/>
          <w:i/>
          <w:sz w:val="32"/>
          <w:szCs w:val="44"/>
          <w:lang w:val="ru-RU"/>
        </w:rPr>
        <w:t xml:space="preserve"> </w:t>
      </w:r>
      <w:r w:rsidR="0059717A" w:rsidRPr="0059717A">
        <w:rPr>
          <w:rFonts w:ascii="Times New Roman" w:hAnsi="Times New Roman" w:cs="Times New Roman"/>
          <w:b/>
          <w:i/>
          <w:sz w:val="32"/>
          <w:szCs w:val="44"/>
          <w:lang w:val="ru-RU"/>
        </w:rPr>
        <w:t>ДВИЖЕНИЯ</w:t>
      </w:r>
      <w:r w:rsidR="0059717A">
        <w:rPr>
          <w:rFonts w:ascii="Times New Roman" w:hAnsi="Times New Roman" w:cs="Times New Roman"/>
          <w:b/>
          <w:i/>
          <w:sz w:val="32"/>
          <w:szCs w:val="44"/>
          <w:lang w:val="ru-RU"/>
        </w:rPr>
        <w:t>»</w:t>
      </w:r>
    </w:p>
    <w:p w:rsidR="001A6204" w:rsidRDefault="001A6204" w:rsidP="00083436">
      <w:pPr>
        <w:ind w:left="-284"/>
        <w:rPr>
          <w:noProof/>
          <w:lang w:val="ru-RU" w:eastAsia="ru-RU" w:bidi="ar-SA"/>
        </w:rPr>
      </w:pPr>
    </w:p>
    <w:p w:rsidR="001A6204" w:rsidRDefault="00F4422C" w:rsidP="00083436">
      <w:pPr>
        <w:ind w:left="-284"/>
        <w:rPr>
          <w:noProof/>
          <w:lang w:val="ru-RU" w:eastAsia="ru-RU" w:bidi="ar-SA"/>
        </w:rPr>
      </w:pPr>
      <w:r w:rsidRPr="00F4422C">
        <w:rPr>
          <w:noProof/>
          <w:lang w:val="ru-RU" w:eastAsia="ru-RU" w:bidi="ar-SA"/>
        </w:rPr>
        <w:drawing>
          <wp:inline distT="0" distB="0" distL="0" distR="0">
            <wp:extent cx="3063046" cy="1809750"/>
            <wp:effectExtent l="0" t="0" r="4445" b="0"/>
            <wp:docPr id="7" name="Рисунок 7" descr="https://city-sochi.ru/wp-content/uploads/2019/05/0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ty-sochi.ru/wp-content/uploads/2019/05/0-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22" cy="181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8A" w:rsidRDefault="0098138A" w:rsidP="00083436">
      <w:pPr>
        <w:ind w:left="-284"/>
        <w:rPr>
          <w:noProof/>
          <w:lang w:val="ru-RU" w:eastAsia="ru-RU" w:bidi="ar-SA"/>
        </w:rPr>
      </w:pPr>
    </w:p>
    <w:p w:rsidR="0098138A" w:rsidRDefault="0098138A" w:rsidP="00083436">
      <w:pPr>
        <w:ind w:left="-284"/>
        <w:rPr>
          <w:noProof/>
          <w:lang w:val="ru-RU" w:eastAsia="ru-RU" w:bidi="ar-SA"/>
        </w:rPr>
      </w:pPr>
    </w:p>
    <w:p w:rsidR="0098138A" w:rsidRDefault="0098138A" w:rsidP="00DD3FCC">
      <w:pPr>
        <w:rPr>
          <w:noProof/>
          <w:lang w:val="ru-RU" w:eastAsia="ru-RU" w:bidi="ar-SA"/>
        </w:rPr>
      </w:pPr>
    </w:p>
    <w:p w:rsidR="00F4422C" w:rsidRDefault="00F4422C" w:rsidP="00A010C9">
      <w:pPr>
        <w:ind w:left="-284"/>
        <w:rPr>
          <w:noProof/>
          <w:lang w:val="ru-RU" w:eastAsia="ru-RU" w:bidi="ar-SA"/>
        </w:rPr>
      </w:pPr>
    </w:p>
    <w:p w:rsidR="00F4422C" w:rsidRDefault="00F4422C" w:rsidP="00A010C9">
      <w:pPr>
        <w:ind w:left="-284"/>
        <w:rPr>
          <w:noProof/>
          <w:lang w:val="ru-RU" w:eastAsia="ru-RU" w:bidi="ar-SA"/>
        </w:rPr>
      </w:pPr>
    </w:p>
    <w:p w:rsidR="00DD3FCC" w:rsidRDefault="00F4422C" w:rsidP="00A010C9">
      <w:pPr>
        <w:ind w:left="-284"/>
        <w:rPr>
          <w:noProof/>
          <w:lang w:val="ru-RU" w:eastAsia="ru-RU" w:bidi="ar-SA"/>
        </w:rPr>
      </w:pPr>
      <w:r w:rsidRPr="00F4422C"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4445</wp:posOffset>
            </wp:positionV>
            <wp:extent cx="6353175" cy="3677285"/>
            <wp:effectExtent l="0" t="0" r="9525" b="0"/>
            <wp:wrapThrough wrapText="bothSides">
              <wp:wrapPolygon edited="0">
                <wp:start x="0" y="0"/>
                <wp:lineTo x="0" y="21484"/>
                <wp:lineTo x="21568" y="21484"/>
                <wp:lineTo x="21568" y="0"/>
                <wp:lineTo x="0" y="0"/>
              </wp:wrapPolygon>
            </wp:wrapThrough>
            <wp:docPr id="5" name="Рисунок 5" descr="https://inring.ru/images/stati/pravila-perekhoda-cherez-dorogu-dlya-detej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ring.ru/images/stati/pravila-perekhoda-cherez-dorogu-dlya-detej-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4916" w:rsidRPr="009C4916" w:rsidRDefault="009C4916" w:rsidP="009C4916">
      <w:pPr>
        <w:ind w:left="-284"/>
        <w:rPr>
          <w:noProof/>
          <w:color w:val="943634" w:themeColor="accent2" w:themeShade="BF"/>
          <w:sz w:val="22"/>
          <w:lang w:val="ru-RU" w:eastAsia="ru-RU" w:bidi="ar-SA"/>
        </w:rPr>
      </w:pPr>
      <w:r w:rsidRPr="009C4916">
        <w:rPr>
          <w:b/>
          <w:noProof/>
          <w:color w:val="943634" w:themeColor="accent2" w:themeShade="BF"/>
          <w:sz w:val="22"/>
          <w:u w:val="single"/>
          <w:lang w:val="ru-RU" w:eastAsia="ru-RU" w:bidi="ar-SA"/>
        </w:rPr>
        <w:t>Безопасность дорожного движения</w:t>
      </w:r>
      <w:r w:rsidRPr="009C4916">
        <w:rPr>
          <w:noProof/>
          <w:color w:val="943634" w:themeColor="accent2" w:themeShade="BF"/>
          <w:sz w:val="22"/>
          <w:lang w:val="ru-RU" w:eastAsia="ru-RU" w:bidi="ar-SA"/>
        </w:rPr>
        <w:t xml:space="preserve"> - это </w:t>
      </w:r>
      <w:r>
        <w:rPr>
          <w:noProof/>
          <w:color w:val="943634" w:themeColor="accent2" w:themeShade="BF"/>
          <w:sz w:val="22"/>
          <w:lang w:val="ru-RU" w:eastAsia="ru-RU" w:bidi="ar-SA"/>
        </w:rPr>
        <w:t xml:space="preserve">избежание </w:t>
      </w:r>
      <w:r w:rsidRPr="009C4916">
        <w:rPr>
          <w:noProof/>
          <w:color w:val="943634" w:themeColor="accent2" w:themeShade="BF"/>
          <w:sz w:val="22"/>
          <w:lang w:val="ru-RU" w:eastAsia="ru-RU" w:bidi="ar-SA"/>
        </w:rPr>
        <w:t>дорожно-транспортных происшествий, снижение тяжести их последствий.</w:t>
      </w:r>
    </w:p>
    <w:p w:rsidR="009C4916" w:rsidRDefault="009C4916" w:rsidP="009C4916">
      <w:pPr>
        <w:ind w:left="-284"/>
        <w:rPr>
          <w:noProof/>
          <w:color w:val="943634" w:themeColor="accent2" w:themeShade="BF"/>
          <w:sz w:val="22"/>
          <w:lang w:val="ru-RU" w:eastAsia="ru-RU" w:bidi="ar-SA"/>
        </w:rPr>
      </w:pPr>
      <w:r w:rsidRPr="009C4916">
        <w:rPr>
          <w:noProof/>
          <w:color w:val="943634" w:themeColor="accent2" w:themeShade="BF"/>
          <w:sz w:val="22"/>
          <w:lang w:val="ru-RU" w:eastAsia="ru-RU" w:bidi="ar-SA"/>
        </w:rPr>
        <w:t>Дорожные происшествия являются самой опасной угрозой здоровью и жизни людей во всём мире. Ущерб от дорожно-транспортных происшествий превышает ущерб от всех иных транспортных происшествий (самолётов, кораблей, поездов, и т.п.</w:t>
      </w:r>
      <w:r>
        <w:rPr>
          <w:noProof/>
          <w:color w:val="943634" w:themeColor="accent2" w:themeShade="BF"/>
          <w:sz w:val="22"/>
          <w:lang w:val="ru-RU" w:eastAsia="ru-RU" w:bidi="ar-SA"/>
        </w:rPr>
        <w:t>), вместе взятых.</w:t>
      </w:r>
    </w:p>
    <w:p w:rsidR="009C4916" w:rsidRDefault="009C4916" w:rsidP="009C4916">
      <w:pPr>
        <w:ind w:left="-284"/>
        <w:rPr>
          <w:noProof/>
          <w:color w:val="943634" w:themeColor="accent2" w:themeShade="BF"/>
          <w:sz w:val="22"/>
          <w:lang w:val="ru-RU" w:eastAsia="ru-RU" w:bidi="ar-SA"/>
        </w:rPr>
      </w:pPr>
    </w:p>
    <w:p w:rsidR="009C4916" w:rsidRPr="009C4916" w:rsidRDefault="009C4916" w:rsidP="009C4916">
      <w:pPr>
        <w:spacing w:after="0" w:line="240" w:lineRule="auto"/>
        <w:ind w:left="-284"/>
        <w:rPr>
          <w:noProof/>
          <w:color w:val="943634" w:themeColor="accent2" w:themeShade="BF"/>
          <w:sz w:val="22"/>
          <w:lang w:val="ru-RU" w:eastAsia="ru-RU" w:bidi="ar-SA"/>
        </w:rPr>
      </w:pPr>
      <w:r w:rsidRPr="009C4916">
        <w:rPr>
          <w:noProof/>
          <w:color w:val="943634" w:themeColor="accent2" w:themeShade="BF"/>
          <w:sz w:val="22"/>
          <w:lang w:val="ru-RU" w:eastAsia="ru-RU" w:bidi="ar-SA"/>
        </w:rPr>
        <w:t>Дорожно-транспортные происшествия наносят экономике России и обществу в целом колоссальный социальный, материальный и демографический ущерб. В Российской Федерации с 2007 по 2016 год в дорожно-транспортных происшествиях погибло 271 тыс. человек, пострадали 227 тыс. детей. Треть погибших в авариях на автомобильных дорогах составляют люди наиболее активного трудоспособн</w:t>
      </w:r>
      <w:r>
        <w:rPr>
          <w:noProof/>
          <w:color w:val="943634" w:themeColor="accent2" w:themeShade="BF"/>
          <w:sz w:val="22"/>
          <w:lang w:val="ru-RU" w:eastAsia="ru-RU" w:bidi="ar-SA"/>
        </w:rPr>
        <w:t>ого возраста (26−40 лет). Около</w:t>
      </w:r>
      <w:r>
        <w:rPr>
          <w:noProof/>
          <w:color w:val="943634" w:themeColor="accent2" w:themeShade="BF"/>
          <w:sz w:val="22"/>
          <w:lang w:val="ru-RU" w:eastAsia="ru-RU" w:bidi="ar-SA"/>
        </w:rPr>
        <w:br/>
      </w:r>
      <w:r w:rsidRPr="009C4916">
        <w:rPr>
          <w:noProof/>
          <w:color w:val="943634" w:themeColor="accent2" w:themeShade="BF"/>
          <w:sz w:val="22"/>
          <w:lang w:val="ru-RU" w:eastAsia="ru-RU" w:bidi="ar-SA"/>
        </w:rPr>
        <w:t>20 % пострадавших становятся инвалидами.</w:t>
      </w:r>
    </w:p>
    <w:p w:rsidR="008B6138" w:rsidRDefault="008B6138" w:rsidP="00F4422C">
      <w:pPr>
        <w:ind w:left="-284"/>
        <w:jc w:val="center"/>
        <w:rPr>
          <w:b/>
          <w:color w:val="943634" w:themeColor="accent2" w:themeShade="BF"/>
          <w:sz w:val="32"/>
          <w:szCs w:val="22"/>
          <w:lang w:val="ru-RU"/>
        </w:rPr>
      </w:pPr>
    </w:p>
    <w:p w:rsidR="00F4422C" w:rsidRPr="00F4422C" w:rsidRDefault="00F4422C" w:rsidP="00F4422C">
      <w:pPr>
        <w:ind w:left="-284"/>
        <w:jc w:val="center"/>
        <w:rPr>
          <w:b/>
          <w:color w:val="943634" w:themeColor="accent2" w:themeShade="BF"/>
          <w:sz w:val="32"/>
          <w:szCs w:val="22"/>
          <w:lang w:val="ru-RU"/>
        </w:rPr>
      </w:pPr>
      <w:r w:rsidRPr="00F4422C">
        <w:rPr>
          <w:b/>
          <w:color w:val="943634" w:themeColor="accent2" w:themeShade="BF"/>
          <w:sz w:val="32"/>
          <w:szCs w:val="22"/>
          <w:lang w:val="ru-RU"/>
        </w:rPr>
        <w:t>РУБРИКА «Проверь себя»</w:t>
      </w:r>
    </w:p>
    <w:p w:rsidR="00F4422C" w:rsidRPr="00F4422C" w:rsidRDefault="00F4422C" w:rsidP="00F4422C">
      <w:pPr>
        <w:ind w:left="-284"/>
        <w:rPr>
          <w:b/>
          <w:color w:val="E36C0A" w:themeColor="accent6" w:themeShade="BF"/>
          <w:sz w:val="32"/>
          <w:szCs w:val="22"/>
          <w:lang w:val="ru-RU"/>
        </w:rPr>
      </w:pPr>
      <w:r w:rsidRPr="00F4422C">
        <w:rPr>
          <w:b/>
          <w:color w:val="943634" w:themeColor="accent2" w:themeShade="BF"/>
          <w:sz w:val="32"/>
          <w:szCs w:val="22"/>
          <w:lang w:val="ru-RU"/>
        </w:rPr>
        <w:t>А знаете ли Вы, что означают данные дорожные знаки и о чем они предупреждают?</w:t>
      </w:r>
    </w:p>
    <w:p w:rsidR="00F4422C" w:rsidRDefault="00F4422C" w:rsidP="00F4422C">
      <w:pPr>
        <w:rPr>
          <w:b/>
          <w:i/>
          <w:sz w:val="22"/>
          <w:szCs w:val="22"/>
          <w:lang w:val="ru-RU"/>
        </w:rPr>
      </w:pPr>
    </w:p>
    <w:p w:rsidR="00F4422C" w:rsidRDefault="00F4422C" w:rsidP="00E03A01">
      <w:pPr>
        <w:ind w:left="-284"/>
        <w:rPr>
          <w:b/>
          <w:i/>
          <w:sz w:val="22"/>
          <w:szCs w:val="22"/>
          <w:lang w:val="ru-RU"/>
        </w:rPr>
      </w:pPr>
      <w:r w:rsidRPr="00F4422C">
        <w:rPr>
          <w:b/>
          <w:i/>
          <w:noProof/>
          <w:sz w:val="22"/>
          <w:szCs w:val="22"/>
          <w:lang w:val="ru-RU"/>
        </w:rPr>
        <w:drawing>
          <wp:inline distT="0" distB="0" distL="0" distR="0">
            <wp:extent cx="2830664" cy="3238500"/>
            <wp:effectExtent l="0" t="0" r="8255" b="0"/>
            <wp:docPr id="8" name="Рисунок 8" descr="https://fsd.multiurok.ru/html/2017/10/01/s_59d0ce51672b4/70025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01/s_59d0ce51672b4/700257_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" t="1810" r="7830" b="10212"/>
                    <a:stretch/>
                  </pic:blipFill>
                  <pic:spPr bwMode="auto">
                    <a:xfrm>
                      <a:off x="0" y="0"/>
                      <a:ext cx="2833752" cy="32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22C" w:rsidRDefault="00F4422C" w:rsidP="00E03A01">
      <w:pPr>
        <w:ind w:left="-284"/>
        <w:rPr>
          <w:b/>
          <w:i/>
          <w:sz w:val="22"/>
          <w:szCs w:val="22"/>
          <w:lang w:val="ru-RU"/>
        </w:rPr>
      </w:pPr>
    </w:p>
    <w:p w:rsidR="00F051F7" w:rsidRPr="0014310D" w:rsidRDefault="00F051F7" w:rsidP="00F4422C">
      <w:pPr>
        <w:rPr>
          <w:i/>
          <w:sz w:val="22"/>
          <w:szCs w:val="22"/>
          <w:lang w:val="ru-RU"/>
        </w:rPr>
      </w:pPr>
    </w:p>
    <w:sectPr w:rsidR="00F051F7" w:rsidRPr="0014310D" w:rsidSect="0054735F">
      <w:pgSz w:w="16838" w:h="11906" w:orient="landscape"/>
      <w:pgMar w:top="1418" w:right="678" w:bottom="850" w:left="1134" w:header="708" w:footer="708" w:gutter="0"/>
      <w:cols w:num="3" w:space="9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2320"/>
    <w:multiLevelType w:val="hybridMultilevel"/>
    <w:tmpl w:val="7C8CA3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E50C4"/>
    <w:multiLevelType w:val="hybridMultilevel"/>
    <w:tmpl w:val="7222E6D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DF6"/>
    <w:rsid w:val="00083436"/>
    <w:rsid w:val="001156E8"/>
    <w:rsid w:val="0012627A"/>
    <w:rsid w:val="0014310D"/>
    <w:rsid w:val="001719BC"/>
    <w:rsid w:val="00194172"/>
    <w:rsid w:val="001A6204"/>
    <w:rsid w:val="001B08B6"/>
    <w:rsid w:val="001D7A60"/>
    <w:rsid w:val="002303A4"/>
    <w:rsid w:val="00487C4B"/>
    <w:rsid w:val="0054735F"/>
    <w:rsid w:val="005865EB"/>
    <w:rsid w:val="0059587E"/>
    <w:rsid w:val="0059717A"/>
    <w:rsid w:val="005A47FD"/>
    <w:rsid w:val="005C251B"/>
    <w:rsid w:val="00662093"/>
    <w:rsid w:val="006A62C2"/>
    <w:rsid w:val="006B6070"/>
    <w:rsid w:val="006D0F43"/>
    <w:rsid w:val="00726857"/>
    <w:rsid w:val="007E4EBF"/>
    <w:rsid w:val="008B6138"/>
    <w:rsid w:val="008F701A"/>
    <w:rsid w:val="009473D8"/>
    <w:rsid w:val="0098138A"/>
    <w:rsid w:val="009C4916"/>
    <w:rsid w:val="009D21D2"/>
    <w:rsid w:val="009F2781"/>
    <w:rsid w:val="00A010C9"/>
    <w:rsid w:val="00A21528"/>
    <w:rsid w:val="00A46F46"/>
    <w:rsid w:val="00A57158"/>
    <w:rsid w:val="00AE4C66"/>
    <w:rsid w:val="00B04A7C"/>
    <w:rsid w:val="00B30DF6"/>
    <w:rsid w:val="00B91A8E"/>
    <w:rsid w:val="00C5099A"/>
    <w:rsid w:val="00C7239A"/>
    <w:rsid w:val="00CE2124"/>
    <w:rsid w:val="00D251F0"/>
    <w:rsid w:val="00D776C3"/>
    <w:rsid w:val="00DD3FCC"/>
    <w:rsid w:val="00DE4CFB"/>
    <w:rsid w:val="00E03A01"/>
    <w:rsid w:val="00E23666"/>
    <w:rsid w:val="00E240A0"/>
    <w:rsid w:val="00E3690F"/>
    <w:rsid w:val="00E96F5E"/>
    <w:rsid w:val="00E97FC6"/>
    <w:rsid w:val="00F051F7"/>
    <w:rsid w:val="00F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0809"/>
  <w15:docId w15:val="{4BB65427-1101-42A4-9C42-FC5D25DC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01A"/>
  </w:style>
  <w:style w:type="paragraph" w:styleId="1">
    <w:name w:val="heading 1"/>
    <w:basedOn w:val="a"/>
    <w:next w:val="a"/>
    <w:link w:val="10"/>
    <w:uiPriority w:val="9"/>
    <w:qFormat/>
    <w:rsid w:val="008F70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8F701A"/>
    <w:rPr>
      <w:b/>
      <w:i/>
      <w:spacing w:val="10"/>
    </w:rPr>
  </w:style>
  <w:style w:type="table" w:styleId="a7">
    <w:name w:val="Table Grid"/>
    <w:basedOn w:val="a1"/>
    <w:uiPriority w:val="59"/>
    <w:rsid w:val="00726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F70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0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0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0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701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01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701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701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701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8F701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8F70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sid w:val="008F701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8F70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F701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8F701A"/>
    <w:rPr>
      <w:b/>
      <w:color w:val="C0504D" w:themeColor="accent2"/>
    </w:rPr>
  </w:style>
  <w:style w:type="paragraph" w:styleId="ae">
    <w:name w:val="No Spacing"/>
    <w:basedOn w:val="a"/>
    <w:link w:val="af"/>
    <w:uiPriority w:val="1"/>
    <w:qFormat/>
    <w:rsid w:val="008F701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F7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01A"/>
    <w:rPr>
      <w:i/>
    </w:rPr>
  </w:style>
  <w:style w:type="character" w:customStyle="1" w:styleId="22">
    <w:name w:val="Цитата 2 Знак"/>
    <w:basedOn w:val="a0"/>
    <w:link w:val="21"/>
    <w:uiPriority w:val="29"/>
    <w:rsid w:val="008F701A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8F70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8F701A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8F701A"/>
    <w:rPr>
      <w:i/>
    </w:rPr>
  </w:style>
  <w:style w:type="character" w:styleId="af4">
    <w:name w:val="Intense Emphasis"/>
    <w:uiPriority w:val="21"/>
    <w:qFormat/>
    <w:rsid w:val="008F701A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8F701A"/>
    <w:rPr>
      <w:b/>
    </w:rPr>
  </w:style>
  <w:style w:type="character" w:styleId="af6">
    <w:name w:val="Intense Reference"/>
    <w:uiPriority w:val="32"/>
    <w:qFormat/>
    <w:rsid w:val="008F701A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8F70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8F701A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8F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Кривоносов Павел Дмитриевич</cp:lastModifiedBy>
  <cp:revision>21</cp:revision>
  <cp:lastPrinted>2021-03-15T14:05:00Z</cp:lastPrinted>
  <dcterms:created xsi:type="dcterms:W3CDTF">2020-11-20T09:14:00Z</dcterms:created>
  <dcterms:modified xsi:type="dcterms:W3CDTF">2024-05-28T14:23:00Z</dcterms:modified>
</cp:coreProperties>
</file>